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92" w:rsidRPr="00B750FE" w:rsidRDefault="00D16592" w:rsidP="006E242F">
      <w:pPr>
        <w:spacing w:line="360" w:lineRule="auto"/>
        <w:jc w:val="right"/>
        <w:rPr>
          <w:rStyle w:val="Strong"/>
          <w:rFonts w:ascii="Tahoma" w:hAnsi="Tahoma"/>
          <w:color w:val="000000"/>
          <w:sz w:val="22"/>
          <w:szCs w:val="22"/>
          <w:bdr w:val="none" w:sz="0" w:space="0" w:color="auto" w:frame="1"/>
          <w:shd w:val="clear" w:color="auto" w:fill="FFFFFF"/>
          <w:rtl/>
        </w:rPr>
      </w:pPr>
      <w:r w:rsidRPr="00B750FE">
        <w:rPr>
          <w:rStyle w:val="Strong"/>
          <w:rFonts w:ascii="Tahoma" w:hAnsi="Tahoma" w:hint="cs"/>
          <w:color w:val="000000"/>
          <w:sz w:val="22"/>
          <w:szCs w:val="22"/>
          <w:bdr w:val="none" w:sz="0" w:space="0" w:color="auto" w:frame="1"/>
          <w:shd w:val="clear" w:color="auto" w:fill="FFFFFF"/>
          <w:rtl/>
        </w:rPr>
        <w:t>رسالت :</w:t>
      </w:r>
    </w:p>
    <w:p w:rsidR="003929A6" w:rsidRDefault="009D21E8" w:rsidP="005C6917">
      <w:pPr>
        <w:spacing w:line="360" w:lineRule="auto"/>
        <w:jc w:val="right"/>
        <w:rPr>
          <w:rFonts w:cs="B Nazanin"/>
          <w:color w:val="000000"/>
          <w:szCs w:val="24"/>
          <w:shd w:val="clear" w:color="auto" w:fill="FFFFFF"/>
          <w:rtl/>
        </w:rPr>
      </w:pPr>
      <w:r w:rsidRPr="006E242F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 xml:space="preserve">مرکز آموزشی و درمانی کمالی به عنوان بزرگترین مرکز ارائه دهنده خدمات درمانی و مرکز </w:t>
      </w:r>
      <w:r w:rsidR="005C6917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 xml:space="preserve">جامع زنان و زایمان </w:t>
      </w:r>
      <w:r w:rsidRPr="006E242F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>استان در راستای تقویت نقش دانشگاه علوم پزشکی و خدمات بهداشتی درمانی البرز در تامین ، حفظ و ارتقاء سطح</w:t>
      </w:r>
      <w:r w:rsidR="005C6917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 xml:space="preserve"> سلامت مردم استان و سایرمراجعین</w:t>
      </w:r>
      <w:r w:rsidRPr="006E242F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>، آموزش و تربیت نیروی انسانی مورد نیاز در رشته های علوم پزشکی و پژوهش در حیطه سلامت فعالیت می نماید. در این مرکز مجموعه ای از شایسته ترین ها در زمینه های درم</w:t>
      </w:r>
      <w:r w:rsidR="005C6917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>انی ، تشخیصی ، توانبخشی ، آموزش</w:t>
      </w:r>
      <w:r w:rsidRPr="006E242F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>، پژوهش و خدمات پشتیبانی</w:t>
      </w:r>
      <w:r w:rsidRPr="006E242F">
        <w:rPr>
          <w:rFonts w:ascii="Tahoma" w:hAnsi="Tahoma" w:cs="B Nazanin"/>
          <w:color w:val="000000"/>
          <w:szCs w:val="24"/>
          <w:shd w:val="clear" w:color="auto" w:fill="FFFFFF"/>
        </w:rPr>
        <w:t> </w:t>
      </w:r>
      <w:r w:rsidRPr="006E242F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>گرد هم آمده اند تا با بهره گیری از مد</w:t>
      </w:r>
      <w:r w:rsidR="005C6917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>رنترین تجهیزات و تسهیلات تشخیصی</w:t>
      </w:r>
      <w:r w:rsidRPr="006E242F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>، درمانی و با تکیه بر ارزشهای والای اسلامی، برای ارائه خدماتی با بهترین کیفیت و ایجاد محیطی ایمن برای مراجعین تلاش نمایند . مهمترین هدف مرکز، التیام رنج و آلام ناشی از بیماری و فراهم سازی حداکثر رفاه جسمی، روحی و روانی ممکن برای بیماران و ارتقاء سطح دسترسی مردم به خدمات تخصصی و فوق تخصصی در راستای بهبود سطح سلامت جامعه می باشد</w:t>
      </w:r>
      <w:r w:rsidRPr="006E242F">
        <w:rPr>
          <w:rFonts w:ascii="Tahoma" w:hAnsi="Tahoma" w:cs="B Nazanin"/>
          <w:color w:val="000000"/>
          <w:szCs w:val="24"/>
        </w:rPr>
        <w:br/>
      </w:r>
      <w:r w:rsidRPr="006E242F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>در این راستا کتابخانه تخصصی این مرکز، با دارا بودن کادر متخصص و آشنا به علوم روز کتابداری و اطلاع رسانی پزشکی، مسئولیتی مهم در راستای امور آموزشی و پژوهشی مرکز عهده دار است. کتابخانه بیمارستان دارای خدمات تخصصی از جمله ارائه خدمات اطلاع رسانی پزشکی به کاربران خود است. همچنین پاسخگویی به نیازهای اطلاعاتی و آموزشی بیماران و خانواده آنها نیز در این واحد انجام میگیرد</w:t>
      </w:r>
      <w:r w:rsidRPr="006E242F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</w:rPr>
        <w:t>.</w:t>
      </w:r>
      <w:r w:rsidRPr="006E242F">
        <w:rPr>
          <w:rFonts w:ascii="Tahoma" w:hAnsi="Tahoma" w:cs="B Nazanin"/>
          <w:color w:val="000000"/>
          <w:szCs w:val="24"/>
        </w:rPr>
        <w:br/>
      </w:r>
      <w:r w:rsidRPr="006E242F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>در ذیل مهمترین موارد از رسالت کتابخانه که تحت نظر سازمان مادر و مدیریت کتابخانه تدوین گردیده است ذکر میگردد</w:t>
      </w:r>
      <w:r w:rsidR="00C040E3">
        <w:rPr>
          <w:rStyle w:val="Strong"/>
          <w:rFonts w:ascii="Tahoma" w:hAnsi="Tahoma" w:cs="B Nazanin" w:hint="cs"/>
          <w:color w:val="000000"/>
          <w:szCs w:val="24"/>
          <w:bdr w:val="none" w:sz="0" w:space="0" w:color="auto" w:frame="1"/>
          <w:shd w:val="clear" w:color="auto" w:fill="FFFFFF"/>
          <w:rtl/>
        </w:rPr>
        <w:t>:</w:t>
      </w:r>
      <w:r w:rsidRPr="006E242F">
        <w:rPr>
          <w:rFonts w:ascii="Tahoma" w:hAnsi="Tahoma" w:cs="B Nazanin"/>
          <w:color w:val="000000"/>
          <w:szCs w:val="24"/>
        </w:rPr>
        <w:br/>
      </w:r>
      <w:r w:rsidRPr="006E242F">
        <w:rPr>
          <w:rFonts w:cs="B Nazanin" w:hint="cs"/>
          <w:color w:val="000000"/>
          <w:szCs w:val="24"/>
          <w:shd w:val="clear" w:color="auto" w:fill="FFFFFF"/>
          <w:rtl/>
        </w:rPr>
        <w:t>شناسایی نیازهای اطلاعاتی اساتید، دانشجویان و محققان از طریق ارائه فرم های مربوطه</w:t>
      </w:r>
      <w:r w:rsidRPr="006E242F">
        <w:rPr>
          <w:rFonts w:ascii="Tahoma" w:hAnsi="Tahoma" w:cs="B Nazanin"/>
          <w:color w:val="000000"/>
          <w:szCs w:val="24"/>
        </w:rPr>
        <w:br/>
      </w:r>
      <w:r w:rsidRPr="006E242F">
        <w:rPr>
          <w:rFonts w:cs="B Nazanin" w:hint="cs"/>
          <w:color w:val="000000"/>
          <w:szCs w:val="24"/>
          <w:shd w:val="clear" w:color="auto" w:fill="FFFFFF"/>
          <w:rtl/>
        </w:rPr>
        <w:t>گردآوری و سازماندهی و اشاعه اطلاعات منابع چاپی و غیر چاپی مورد نیاز مراجعین</w:t>
      </w:r>
      <w:r w:rsidRPr="006E242F">
        <w:rPr>
          <w:rFonts w:ascii="Tahoma" w:hAnsi="Tahoma" w:cs="B Nazanin"/>
          <w:color w:val="000000"/>
          <w:szCs w:val="24"/>
        </w:rPr>
        <w:br/>
      </w:r>
      <w:r w:rsidRPr="006E242F">
        <w:rPr>
          <w:rFonts w:cs="B Nazanin" w:hint="cs"/>
          <w:color w:val="000000"/>
          <w:szCs w:val="24"/>
          <w:shd w:val="clear" w:color="auto" w:fill="FFFFFF"/>
          <w:rtl/>
        </w:rPr>
        <w:t>مجموعه سازی ، فراهم آوری ، ذخیره سازی ، سازماندهی و اشاعه بهینه اطلاعات در جهت اهداف کلی مرکز</w:t>
      </w:r>
      <w:r w:rsidRPr="006E242F">
        <w:rPr>
          <w:rFonts w:ascii="Tahoma" w:hAnsi="Tahoma" w:cs="B Nazanin"/>
          <w:color w:val="000000"/>
          <w:szCs w:val="24"/>
        </w:rPr>
        <w:br/>
      </w:r>
      <w:r w:rsidRPr="006E242F">
        <w:rPr>
          <w:rFonts w:cs="B Nazanin" w:hint="cs"/>
          <w:color w:val="000000"/>
          <w:szCs w:val="24"/>
          <w:shd w:val="clear" w:color="auto" w:fill="FFFFFF"/>
          <w:rtl/>
        </w:rPr>
        <w:t>ایجاد فضای آموزشی و پژوهشی برای مراجعین به منظور ارتقاء سطح علمی آنان</w:t>
      </w:r>
      <w:r w:rsidRPr="006E242F">
        <w:rPr>
          <w:rFonts w:ascii="Tahoma" w:hAnsi="Tahoma" w:cs="B Nazanin"/>
          <w:color w:val="000000"/>
          <w:szCs w:val="24"/>
        </w:rPr>
        <w:br/>
      </w:r>
      <w:r w:rsidRPr="006E242F">
        <w:rPr>
          <w:rFonts w:cs="B Nazanin" w:hint="cs"/>
          <w:color w:val="000000"/>
          <w:szCs w:val="24"/>
          <w:shd w:val="clear" w:color="auto" w:fill="FFFFFF"/>
          <w:rtl/>
        </w:rPr>
        <w:lastRenderedPageBreak/>
        <w:t>راهنمایی و آموزش به مراجعین در بازیابی و استفاده از منابع اطلاعاتی و پایگاههای تخصصی پزشکی</w:t>
      </w:r>
      <w:r w:rsidRPr="006E242F">
        <w:rPr>
          <w:rFonts w:ascii="Tahoma" w:hAnsi="Tahoma" w:cs="B Nazanin"/>
          <w:color w:val="000000"/>
          <w:szCs w:val="24"/>
        </w:rPr>
        <w:br/>
      </w:r>
      <w:r w:rsidRPr="006E242F">
        <w:rPr>
          <w:rFonts w:cs="B Nazanin" w:hint="cs"/>
          <w:color w:val="000000"/>
          <w:szCs w:val="24"/>
          <w:shd w:val="clear" w:color="auto" w:fill="FFFFFF"/>
          <w:rtl/>
        </w:rPr>
        <w:t>فراهم نمودن زمینه‌های تحقیق و پژوهش برای دانشجویان و اعضا هیات علمی</w:t>
      </w:r>
      <w:r w:rsidRPr="006E242F">
        <w:rPr>
          <w:rFonts w:ascii="Tahoma" w:hAnsi="Tahoma" w:cs="B Nazanin"/>
          <w:color w:val="000000"/>
          <w:szCs w:val="24"/>
        </w:rPr>
        <w:br/>
      </w:r>
      <w:r w:rsidRPr="006E242F">
        <w:rPr>
          <w:rFonts w:cs="B Nazanin" w:hint="cs"/>
          <w:color w:val="000000"/>
          <w:szCs w:val="24"/>
          <w:shd w:val="clear" w:color="auto" w:fill="FFFFFF"/>
          <w:rtl/>
        </w:rPr>
        <w:t>تهیه و گسترش منابع اطلاعاتی الکترونیکی برای تمامی کاربران</w:t>
      </w:r>
    </w:p>
    <w:p w:rsidR="00E01861" w:rsidRPr="00E01861" w:rsidRDefault="00E01861" w:rsidP="00E01861">
      <w:pPr>
        <w:spacing w:after="0" w:line="240" w:lineRule="auto"/>
        <w:jc w:val="right"/>
        <w:outlineLvl w:val="0"/>
        <w:rPr>
          <w:rFonts w:ascii="Tahoma" w:eastAsia="Times New Roman" w:hAnsi="Tahoma"/>
          <w:kern w:val="36"/>
          <w:szCs w:val="24"/>
        </w:rPr>
      </w:pPr>
      <w:r w:rsidRPr="00E01861">
        <w:rPr>
          <w:rFonts w:ascii="Tahoma" w:eastAsia="Times New Roman" w:hAnsi="Tahoma" w:hint="cs"/>
          <w:kern w:val="36"/>
          <w:szCs w:val="24"/>
          <w:rtl/>
        </w:rPr>
        <w:t>ب</w:t>
      </w:r>
      <w:r w:rsidRPr="00E01861">
        <w:rPr>
          <w:rFonts w:ascii="Tahoma" w:eastAsia="Times New Roman" w:hAnsi="Tahoma"/>
          <w:kern w:val="36"/>
          <w:szCs w:val="24"/>
          <w:rtl/>
        </w:rPr>
        <w:t>یانیه اهداف و برنامه های کتابخانه بیمارستان</w:t>
      </w:r>
    </w:p>
    <w:p w:rsidR="00E01861" w:rsidRPr="00E01861" w:rsidRDefault="00E01861" w:rsidP="00E01861">
      <w:pPr>
        <w:spacing w:line="240" w:lineRule="auto"/>
        <w:jc w:val="right"/>
        <w:rPr>
          <w:rFonts w:ascii="vazir" w:eastAsia="Times New Roman" w:hAnsi="vazir" w:cs="B Nazanin"/>
          <w:b w:val="0"/>
          <w:bCs w:val="0"/>
          <w:color w:val="333333"/>
          <w:szCs w:val="24"/>
        </w:rPr>
      </w:pPr>
    </w:p>
    <w:p w:rsidR="00E01861" w:rsidRPr="00E01861" w:rsidRDefault="00E01861" w:rsidP="00E01861">
      <w:pPr>
        <w:bidi/>
        <w:spacing w:after="0" w:line="240" w:lineRule="auto"/>
        <w:rPr>
          <w:rFonts w:ascii="vazir" w:eastAsia="Times New Roman" w:hAnsi="vazir"/>
          <w:color w:val="333333"/>
          <w:szCs w:val="24"/>
        </w:rPr>
      </w:pPr>
      <w:r w:rsidRPr="00E01861">
        <w:rPr>
          <w:rFonts w:ascii="vazir" w:eastAsia="Times New Roman" w:hAnsi="vazir"/>
          <w:color w:val="333333"/>
          <w:szCs w:val="24"/>
          <w:rtl/>
        </w:rPr>
        <w:t>اهداف کلی</w:t>
      </w:r>
    </w:p>
    <w:p w:rsidR="005C6917" w:rsidRDefault="00E01861" w:rsidP="005C6917">
      <w:pPr>
        <w:bidi/>
        <w:spacing w:after="0" w:line="240" w:lineRule="auto"/>
        <w:rPr>
          <w:rFonts w:ascii="vazir" w:eastAsia="Times New Roman" w:hAnsi="vazir" w:cs="B Nazanin" w:hint="cs"/>
          <w:b w:val="0"/>
          <w:bCs w:val="0"/>
          <w:color w:val="333333"/>
          <w:szCs w:val="24"/>
          <w:rtl/>
        </w:rPr>
      </w:pPr>
      <w:r w:rsidRPr="00E01861">
        <w:rPr>
          <w:rFonts w:ascii="vazir" w:eastAsia="Times New Roman" w:hAnsi="vazir" w:cs="B Nazanin"/>
          <w:b w:val="0"/>
          <w:bCs w:val="0"/>
          <w:color w:val="333333"/>
          <w:szCs w:val="24"/>
        </w:rPr>
        <w:t>* </w:t>
      </w:r>
      <w:r w:rsidRPr="00E01861"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>پشتیبانی از اهداف آموزشی، پژوهشی و درمانی بیمارستان از طریق تامین نیازهای اطلاعاتی کادر درمانی، دانشجویان، وسایر کاربران</w:t>
      </w:r>
    </w:p>
    <w:p w:rsidR="00E01861" w:rsidRPr="00E01861" w:rsidRDefault="005C6917" w:rsidP="005C6917">
      <w:pPr>
        <w:bidi/>
        <w:spacing w:after="0" w:line="240" w:lineRule="auto"/>
        <w:rPr>
          <w:rFonts w:ascii="vazir" w:eastAsia="Times New Roman" w:hAnsi="vazir" w:cs="B Nazanin"/>
          <w:b w:val="0"/>
          <w:bCs w:val="0"/>
          <w:color w:val="333333"/>
          <w:szCs w:val="24"/>
          <w:rtl/>
        </w:rPr>
      </w:pPr>
      <w:r>
        <w:rPr>
          <w:rFonts w:ascii="vazir" w:eastAsia="Times New Roman" w:hAnsi="vazir" w:cs="B Nazanin" w:hint="cs"/>
          <w:b w:val="0"/>
          <w:bCs w:val="0"/>
          <w:color w:val="333333"/>
          <w:szCs w:val="24"/>
          <w:rtl/>
        </w:rPr>
        <w:t xml:space="preserve"> </w:t>
      </w:r>
      <w:r w:rsidR="00E01861" w:rsidRPr="00E01861">
        <w:rPr>
          <w:rFonts w:ascii="vazir" w:eastAsia="Times New Roman" w:hAnsi="vazir" w:cs="B Nazanin"/>
          <w:b w:val="0"/>
          <w:bCs w:val="0"/>
          <w:color w:val="333333"/>
          <w:szCs w:val="24"/>
        </w:rPr>
        <w:t xml:space="preserve"> * </w:t>
      </w:r>
      <w:r w:rsidR="00E01861" w:rsidRPr="00E01861"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>بکارگیری شیوه های نوین کتابدار</w:t>
      </w:r>
      <w:r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>ی واطلاع رسانی و تکنولوژی های پ</w:t>
      </w:r>
      <w:r>
        <w:rPr>
          <w:rFonts w:ascii="Tahoma" w:eastAsia="Times New Roman" w:hAnsi="Tahoma" w:cs="B Nazanin" w:hint="cs"/>
          <w:b w:val="0"/>
          <w:bCs w:val="0"/>
          <w:color w:val="333333"/>
          <w:szCs w:val="24"/>
          <w:rtl/>
        </w:rPr>
        <w:t>ی</w:t>
      </w:r>
      <w:r w:rsidR="00E01861" w:rsidRPr="00E01861"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 xml:space="preserve">شرفته مطالعاتی در جهت استفاده بهینه از منابع و امکانات به منظور اشاعه سریعتراطلاعات به ویژه اطلاعات </w:t>
      </w:r>
      <w:proofErr w:type="gramStart"/>
      <w:r w:rsidR="00E01861" w:rsidRPr="00E01861"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>بالینی</w:t>
      </w:r>
      <w:r>
        <w:rPr>
          <w:rFonts w:ascii="Tahoma" w:eastAsia="Times New Roman" w:hAnsi="Tahoma" w:cs="B Nazanin" w:hint="cs"/>
          <w:b w:val="0"/>
          <w:bCs w:val="0"/>
          <w:color w:val="333333"/>
          <w:szCs w:val="24"/>
          <w:rtl/>
        </w:rPr>
        <w:t>(</w:t>
      </w:r>
      <w:proofErr w:type="gramEnd"/>
      <w:r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 xml:space="preserve"> افزایش دسترسی به آن و</w:t>
      </w:r>
      <w:r w:rsidR="00E01861" w:rsidRPr="00E01861"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>عرضه فعالانه خدمات</w:t>
      </w:r>
      <w:r>
        <w:rPr>
          <w:rFonts w:ascii="vazir" w:eastAsia="Times New Roman" w:hAnsi="vazir" w:cs="B Nazanin" w:hint="cs"/>
          <w:b w:val="0"/>
          <w:bCs w:val="0"/>
          <w:color w:val="333333"/>
          <w:szCs w:val="24"/>
          <w:rtl/>
        </w:rPr>
        <w:t xml:space="preserve">) </w:t>
      </w:r>
    </w:p>
    <w:p w:rsidR="00E01861" w:rsidRDefault="00E01861" w:rsidP="00E01861">
      <w:pPr>
        <w:bidi/>
        <w:spacing w:after="0" w:line="240" w:lineRule="auto"/>
        <w:rPr>
          <w:rFonts w:ascii="vazir" w:eastAsia="Times New Roman" w:hAnsi="vazir" w:hint="cs"/>
          <w:color w:val="333333"/>
          <w:szCs w:val="24"/>
          <w:rtl/>
        </w:rPr>
      </w:pPr>
      <w:r w:rsidRPr="00E01861">
        <w:rPr>
          <w:rFonts w:ascii="vazir" w:eastAsia="Times New Roman" w:hAnsi="vazir"/>
          <w:color w:val="333333"/>
          <w:szCs w:val="24"/>
          <w:rtl/>
        </w:rPr>
        <w:t>اهداف اختصاصی</w:t>
      </w:r>
    </w:p>
    <w:p w:rsidR="005C6917" w:rsidRPr="00E01861" w:rsidRDefault="005C6917" w:rsidP="005C6917">
      <w:pPr>
        <w:bidi/>
        <w:spacing w:after="0" w:line="240" w:lineRule="auto"/>
        <w:rPr>
          <w:rFonts w:ascii="vazir" w:eastAsia="Times New Roman" w:hAnsi="vazir"/>
          <w:b w:val="0"/>
          <w:bCs w:val="0"/>
          <w:color w:val="333333"/>
          <w:szCs w:val="24"/>
          <w:rtl/>
        </w:rPr>
      </w:pPr>
      <w:bookmarkStart w:id="0" w:name="_GoBack"/>
      <w:bookmarkEnd w:id="0"/>
    </w:p>
    <w:p w:rsidR="00E01861" w:rsidRPr="00E01861" w:rsidRDefault="00E01861" w:rsidP="00E01861">
      <w:pPr>
        <w:bidi/>
        <w:spacing w:after="0" w:line="240" w:lineRule="auto"/>
        <w:rPr>
          <w:rFonts w:ascii="vazir" w:eastAsia="Times New Roman" w:hAnsi="vazir" w:cs="B Nazanin"/>
          <w:b w:val="0"/>
          <w:bCs w:val="0"/>
          <w:color w:val="333333"/>
          <w:szCs w:val="24"/>
          <w:rtl/>
        </w:rPr>
      </w:pPr>
      <w:r w:rsidRPr="00E01861">
        <w:rPr>
          <w:rFonts w:ascii="vazir" w:eastAsia="Times New Roman" w:hAnsi="vazir" w:cs="B Nazanin"/>
          <w:b w:val="0"/>
          <w:bCs w:val="0"/>
          <w:color w:val="333333"/>
          <w:szCs w:val="24"/>
        </w:rPr>
        <w:t>* </w:t>
      </w:r>
      <w:r w:rsidRPr="00E01861"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>ایجاد و توسعه کتابخانه دیجیتال</w:t>
      </w:r>
    </w:p>
    <w:p w:rsidR="00E01861" w:rsidRPr="00E01861" w:rsidRDefault="00E01861" w:rsidP="00E01861">
      <w:pPr>
        <w:bidi/>
        <w:spacing w:after="0" w:line="240" w:lineRule="auto"/>
        <w:rPr>
          <w:rFonts w:ascii="vazir" w:eastAsia="Times New Roman" w:hAnsi="vazir" w:cs="B Nazanin"/>
          <w:b w:val="0"/>
          <w:bCs w:val="0"/>
          <w:color w:val="333333"/>
          <w:szCs w:val="24"/>
          <w:rtl/>
        </w:rPr>
      </w:pPr>
      <w:r w:rsidRPr="00E01861">
        <w:rPr>
          <w:rFonts w:ascii="Tahoma" w:eastAsia="Times New Roman" w:hAnsi="Tahoma" w:cs="Tahoma"/>
          <w:b w:val="0"/>
          <w:bCs w:val="0"/>
          <w:color w:val="333333"/>
          <w:szCs w:val="24"/>
          <w:rtl/>
        </w:rPr>
        <w:t> </w:t>
      </w:r>
      <w:r w:rsidRPr="00E01861">
        <w:rPr>
          <w:rFonts w:ascii="vazir" w:eastAsia="Times New Roman" w:hAnsi="vazir" w:cs="B Nazanin"/>
          <w:b w:val="0"/>
          <w:bCs w:val="0"/>
          <w:color w:val="333333"/>
          <w:szCs w:val="24"/>
        </w:rPr>
        <w:t>* </w:t>
      </w:r>
      <w:r w:rsidRPr="00E01861"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>ارتقاء کمی وکیفی خدمات کتابخانه بیمارستان و اطلاع رسانی پزشکی در بخشهای مختلف بیمارستان</w:t>
      </w:r>
    </w:p>
    <w:p w:rsidR="00E01861" w:rsidRPr="00E01861" w:rsidRDefault="00E01861" w:rsidP="00E01861">
      <w:pPr>
        <w:bidi/>
        <w:spacing w:after="0" w:line="240" w:lineRule="auto"/>
        <w:rPr>
          <w:rFonts w:ascii="vazir" w:eastAsia="Times New Roman" w:hAnsi="vazir" w:cs="B Nazanin"/>
          <w:b w:val="0"/>
          <w:bCs w:val="0"/>
          <w:color w:val="333333"/>
          <w:szCs w:val="24"/>
          <w:rtl/>
        </w:rPr>
      </w:pPr>
      <w:r w:rsidRPr="00E01861">
        <w:rPr>
          <w:rFonts w:ascii="Tahoma" w:eastAsia="Times New Roman" w:hAnsi="Tahoma" w:cs="Tahoma"/>
          <w:b w:val="0"/>
          <w:bCs w:val="0"/>
          <w:color w:val="333333"/>
          <w:szCs w:val="24"/>
          <w:rtl/>
        </w:rPr>
        <w:t> </w:t>
      </w:r>
      <w:r w:rsidRPr="00E01861">
        <w:rPr>
          <w:rFonts w:ascii="vazir" w:eastAsia="Times New Roman" w:hAnsi="vazir" w:cs="B Nazanin"/>
          <w:b w:val="0"/>
          <w:bCs w:val="0"/>
          <w:color w:val="333333"/>
          <w:szCs w:val="24"/>
        </w:rPr>
        <w:t>* </w:t>
      </w:r>
      <w:r w:rsidRPr="00E01861"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>وجین دوره ای و بروز نمودن کتابهای موجود در کتابخانه بیمارستان</w:t>
      </w:r>
    </w:p>
    <w:p w:rsidR="00E01861" w:rsidRPr="00E01861" w:rsidRDefault="00E01861" w:rsidP="00E01861">
      <w:pPr>
        <w:bidi/>
        <w:spacing w:after="0" w:line="240" w:lineRule="auto"/>
        <w:rPr>
          <w:rFonts w:ascii="vazir" w:eastAsia="Times New Roman" w:hAnsi="vazir" w:cs="B Nazanin"/>
          <w:b w:val="0"/>
          <w:bCs w:val="0"/>
          <w:color w:val="333333"/>
          <w:szCs w:val="24"/>
          <w:rtl/>
        </w:rPr>
      </w:pPr>
      <w:r w:rsidRPr="00E01861">
        <w:rPr>
          <w:rFonts w:ascii="Tahoma" w:eastAsia="Times New Roman" w:hAnsi="Tahoma" w:cs="Tahoma"/>
          <w:b w:val="0"/>
          <w:bCs w:val="0"/>
          <w:color w:val="333333"/>
          <w:szCs w:val="24"/>
          <w:rtl/>
        </w:rPr>
        <w:t> </w:t>
      </w:r>
      <w:r w:rsidRPr="00E01861">
        <w:rPr>
          <w:rFonts w:ascii="vazir" w:eastAsia="Times New Roman" w:hAnsi="vazir" w:cs="B Nazanin"/>
          <w:b w:val="0"/>
          <w:bCs w:val="0"/>
          <w:color w:val="333333"/>
          <w:szCs w:val="24"/>
        </w:rPr>
        <w:t>*</w:t>
      </w:r>
      <w:r w:rsidRPr="00E01861"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>برگزاری کارگاه های آموزشی به منظور استفاده بهینه اعضاء محترم هیئت علمی،</w:t>
      </w:r>
      <w:r w:rsidR="005C6917">
        <w:rPr>
          <w:rFonts w:ascii="Tahoma" w:eastAsia="Times New Roman" w:hAnsi="Tahoma" w:cs="B Nazanin" w:hint="cs"/>
          <w:b w:val="0"/>
          <w:bCs w:val="0"/>
          <w:color w:val="333333"/>
          <w:szCs w:val="24"/>
          <w:rtl/>
        </w:rPr>
        <w:t xml:space="preserve"> </w:t>
      </w:r>
      <w:r w:rsidRPr="00E01861"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>دستیاران و دانشجویان از منابع مطالعاتی موجود در کتابخانه دیجیتال</w:t>
      </w:r>
    </w:p>
    <w:p w:rsidR="00E01861" w:rsidRPr="00E01861" w:rsidRDefault="00E01861" w:rsidP="00E01861">
      <w:pPr>
        <w:bidi/>
        <w:spacing w:after="65" w:line="240" w:lineRule="auto"/>
        <w:rPr>
          <w:rFonts w:ascii="vazir" w:eastAsia="Times New Roman" w:hAnsi="vazir" w:cs="B Nazanin"/>
          <w:b w:val="0"/>
          <w:bCs w:val="0"/>
          <w:color w:val="333333"/>
          <w:szCs w:val="24"/>
          <w:rtl/>
        </w:rPr>
      </w:pPr>
      <w:r w:rsidRPr="00E01861">
        <w:rPr>
          <w:rFonts w:ascii="Tahoma" w:eastAsia="Times New Roman" w:hAnsi="Tahoma" w:cs="Tahoma"/>
          <w:b w:val="0"/>
          <w:bCs w:val="0"/>
          <w:color w:val="333333"/>
          <w:szCs w:val="24"/>
          <w:rtl/>
        </w:rPr>
        <w:t> </w:t>
      </w:r>
      <w:r w:rsidRPr="00E01861">
        <w:rPr>
          <w:rFonts w:ascii="vazir" w:eastAsia="Times New Roman" w:hAnsi="vazir" w:cs="B Nazanin"/>
          <w:b w:val="0"/>
          <w:bCs w:val="0"/>
          <w:color w:val="333333"/>
          <w:szCs w:val="24"/>
        </w:rPr>
        <w:t>* </w:t>
      </w:r>
      <w:r w:rsidRPr="00E01861">
        <w:rPr>
          <w:rFonts w:ascii="Tahoma" w:eastAsia="Times New Roman" w:hAnsi="Tahoma" w:cs="B Nazanin"/>
          <w:b w:val="0"/>
          <w:bCs w:val="0"/>
          <w:color w:val="333333"/>
          <w:szCs w:val="24"/>
          <w:rtl/>
        </w:rPr>
        <w:t>گسترش ارتباط بین همکاران کتابخانه های بیمارستانی جهت استفاده از تجربیات یکدیگر</w:t>
      </w:r>
    </w:p>
    <w:p w:rsidR="00E01861" w:rsidRPr="00E01861" w:rsidRDefault="00D40281" w:rsidP="00E01861">
      <w:pPr>
        <w:shd w:val="clear" w:color="auto" w:fill="FFFFFF"/>
        <w:spacing w:after="0" w:line="240" w:lineRule="auto"/>
        <w:jc w:val="right"/>
        <w:rPr>
          <w:rFonts w:ascii="vazir" w:eastAsia="Times New Roman" w:hAnsi="vazir" w:cs="B Nazanin"/>
          <w:b w:val="0"/>
          <w:bCs w:val="0"/>
          <w:color w:val="333333"/>
          <w:szCs w:val="24"/>
          <w:rtl/>
        </w:rPr>
      </w:pPr>
      <w:r>
        <w:rPr>
          <w:rFonts w:ascii="vazir" w:eastAsia="Times New Roman" w:hAnsi="vazir" w:cs="B Nazanin"/>
          <w:b w:val="0"/>
          <w:bCs w:val="0"/>
          <w:noProof/>
          <w:color w:val="316F83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1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href="http://research.ac.ir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3Ye3wIAACs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01861" w:rsidRPr="006E242F" w:rsidRDefault="00E01861" w:rsidP="006E242F">
      <w:pPr>
        <w:spacing w:line="360" w:lineRule="auto"/>
        <w:jc w:val="right"/>
        <w:rPr>
          <w:rFonts w:cs="B Nazanin"/>
          <w:szCs w:val="24"/>
        </w:rPr>
      </w:pPr>
    </w:p>
    <w:sectPr w:rsidR="00E01861" w:rsidRPr="006E242F" w:rsidSect="006E242F">
      <w:headerReference w:type="default" r:id="rId8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3FB" w:rsidRDefault="00E413FB" w:rsidP="006E242F">
      <w:pPr>
        <w:spacing w:after="0" w:line="240" w:lineRule="auto"/>
      </w:pPr>
      <w:r>
        <w:separator/>
      </w:r>
    </w:p>
  </w:endnote>
  <w:endnote w:type="continuationSeparator" w:id="0">
    <w:p w:rsidR="00E413FB" w:rsidRDefault="00E413FB" w:rsidP="006E2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3FB" w:rsidRDefault="00E413FB" w:rsidP="006E242F">
      <w:pPr>
        <w:spacing w:after="0" w:line="240" w:lineRule="auto"/>
      </w:pPr>
      <w:r>
        <w:separator/>
      </w:r>
    </w:p>
  </w:footnote>
  <w:footnote w:type="continuationSeparator" w:id="0">
    <w:p w:rsidR="00E413FB" w:rsidRDefault="00E413FB" w:rsidP="006E2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42F" w:rsidRDefault="006E242F" w:rsidP="006E242F">
    <w:pPr>
      <w:pStyle w:val="Header"/>
      <w:bidi/>
      <w:rPr>
        <w:rFonts w:hint="cs"/>
        <w:sz w:val="28"/>
        <w:szCs w:val="28"/>
        <w:rtl/>
      </w:rPr>
    </w:pPr>
    <w:r>
      <w:rPr>
        <w:noProof/>
      </w:rPr>
      <w:drawing>
        <wp:inline distT="0" distB="0" distL="0" distR="0">
          <wp:extent cx="1246436" cy="1037967"/>
          <wp:effectExtent l="19050" t="0" r="0" b="0"/>
          <wp:docPr id="1" name="Picture 1" descr="C:\Users\app7\Desktop\Logo Kamali Hosp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pp7\Desktop\Logo Kamali Hospit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142" cy="1040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                                           </w:t>
    </w:r>
    <w:r w:rsidRPr="006E242F">
      <w:rPr>
        <w:rFonts w:hint="cs"/>
        <w:sz w:val="28"/>
        <w:szCs w:val="28"/>
        <w:rtl/>
      </w:rPr>
      <w:t>رسالت کتابخانه</w:t>
    </w:r>
  </w:p>
  <w:p w:rsidR="005C6917" w:rsidRPr="006E242F" w:rsidRDefault="005C6917" w:rsidP="005C6917">
    <w:pPr>
      <w:pStyle w:val="Header"/>
      <w:bidi/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30"/>
    <w:rsid w:val="00053305"/>
    <w:rsid w:val="002A2D9E"/>
    <w:rsid w:val="002E16C4"/>
    <w:rsid w:val="003929A6"/>
    <w:rsid w:val="003A0B64"/>
    <w:rsid w:val="004B4830"/>
    <w:rsid w:val="005C6917"/>
    <w:rsid w:val="005E639A"/>
    <w:rsid w:val="006E242F"/>
    <w:rsid w:val="008773C0"/>
    <w:rsid w:val="009968A4"/>
    <w:rsid w:val="009D21E8"/>
    <w:rsid w:val="00A1051D"/>
    <w:rsid w:val="00B750FE"/>
    <w:rsid w:val="00C040E3"/>
    <w:rsid w:val="00C23DE0"/>
    <w:rsid w:val="00D16592"/>
    <w:rsid w:val="00D40281"/>
    <w:rsid w:val="00D57B3A"/>
    <w:rsid w:val="00E01861"/>
    <w:rsid w:val="00E413FB"/>
    <w:rsid w:val="00F8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B Titr"/>
        <w:b/>
        <w:bCs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paragraph" w:styleId="Heading1">
    <w:name w:val="heading 1"/>
    <w:basedOn w:val="Normal"/>
    <w:link w:val="Heading1Char"/>
    <w:uiPriority w:val="9"/>
    <w:qFormat/>
    <w:rsid w:val="00E01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D21E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E2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2F"/>
  </w:style>
  <w:style w:type="paragraph" w:styleId="Footer">
    <w:name w:val="footer"/>
    <w:basedOn w:val="Normal"/>
    <w:link w:val="FooterChar"/>
    <w:uiPriority w:val="99"/>
    <w:unhideWhenUsed/>
    <w:rsid w:val="006E2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2F"/>
  </w:style>
  <w:style w:type="paragraph" w:styleId="BalloonText">
    <w:name w:val="Balloon Text"/>
    <w:basedOn w:val="Normal"/>
    <w:link w:val="BalloonTextChar"/>
    <w:uiPriority w:val="99"/>
    <w:semiHidden/>
    <w:unhideWhenUsed/>
    <w:rsid w:val="006E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42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01861"/>
    <w:rPr>
      <w:rFonts w:ascii="Times New Roman" w:eastAsia="Times New Roman" w:hAnsi="Times New Roman" w:cs="Times New Roman"/>
      <w:color w:val="auto"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0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B Titr"/>
        <w:b/>
        <w:bCs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paragraph" w:styleId="Heading1">
    <w:name w:val="heading 1"/>
    <w:basedOn w:val="Normal"/>
    <w:link w:val="Heading1Char"/>
    <w:uiPriority w:val="9"/>
    <w:qFormat/>
    <w:rsid w:val="00E01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D21E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E2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2F"/>
  </w:style>
  <w:style w:type="paragraph" w:styleId="Footer">
    <w:name w:val="footer"/>
    <w:basedOn w:val="Normal"/>
    <w:link w:val="FooterChar"/>
    <w:uiPriority w:val="99"/>
    <w:unhideWhenUsed/>
    <w:rsid w:val="006E2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2F"/>
  </w:style>
  <w:style w:type="paragraph" w:styleId="BalloonText">
    <w:name w:val="Balloon Text"/>
    <w:basedOn w:val="Normal"/>
    <w:link w:val="BalloonTextChar"/>
    <w:uiPriority w:val="99"/>
    <w:semiHidden/>
    <w:unhideWhenUsed/>
    <w:rsid w:val="006E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42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01861"/>
    <w:rPr>
      <w:rFonts w:ascii="Times New Roman" w:eastAsia="Times New Roman" w:hAnsi="Times New Roman" w:cs="Times New Roman"/>
      <w:color w:val="auto"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0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8493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200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538090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esearch.ac.i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بیانیه اهداف و برنامه های کتابخانه بیمارستان</vt:lpstr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3</cp:revision>
  <dcterms:created xsi:type="dcterms:W3CDTF">2026-08-11T08:46:00Z</dcterms:created>
  <dcterms:modified xsi:type="dcterms:W3CDTF">2026-08-11T08:51:00Z</dcterms:modified>
</cp:coreProperties>
</file>